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anchor allowOverlap="1" behindDoc="0" distB="0" distT="0" distL="114300" distR="114300" hidden="0" layoutInCell="1" locked="0" relativeHeight="0" simplePos="0">
            <wp:simplePos x="0" y="0"/>
            <wp:positionH relativeFrom="leftMargin">
              <wp:posOffset>4166234</wp:posOffset>
            </wp:positionH>
            <wp:positionV relativeFrom="topMargin">
              <wp:posOffset>150495</wp:posOffset>
            </wp:positionV>
            <wp:extent cx="1905000" cy="1394460"/>
            <wp:effectExtent b="0" l="0" r="0" t="0"/>
            <wp:wrapSquare wrapText="bothSides" distB="0" distT="0" distL="114300" distR="114300"/>
            <wp:docPr id="1044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 b="0" l="0" r="36238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39446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137.0" w:type="dxa"/>
        <w:jc w:val="left"/>
        <w:tblInd w:w="0.0" w:type="dxa"/>
        <w:tblLayout w:type="fixed"/>
        <w:tblLook w:val="0000"/>
      </w:tblPr>
      <w:tblGrid>
        <w:gridCol w:w="5068"/>
        <w:gridCol w:w="5069"/>
        <w:tblGridChange w:id="0">
          <w:tblGrid>
            <w:gridCol w:w="5068"/>
            <w:gridCol w:w="5069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Утверждаю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_____________________________</w:t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(Ф.И.О. менеджера компетенции)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_____________________________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(подпись)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drawing>
          <wp:anchor allowOverlap="1" behindDoc="1" distB="0" distT="0" distL="0" distR="0" hidden="0" layoutInCell="1" locked="0" relativeHeight="0" simplePos="0">
            <wp:simplePos x="0" y="0"/>
            <wp:positionH relativeFrom="page">
              <wp:posOffset>0</wp:posOffset>
            </wp:positionH>
            <wp:positionV relativeFrom="topMargin">
              <wp:posOffset>4660265</wp:posOffset>
            </wp:positionV>
            <wp:extent cx="7576185" cy="6065520"/>
            <wp:effectExtent b="0" l="0" r="0" t="0"/>
            <wp:wrapNone/>
            <wp:docPr id="1037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8"/>
                    <a:srcRect b="0" l="0" r="0" t="43367"/>
                    <a:stretch>
                      <a:fillRect/>
                    </a:stretch>
                  </pic:blipFill>
                  <pic:spPr>
                    <a:xfrm>
                      <a:off x="0" y="0"/>
                      <a:ext cx="7576185" cy="606552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drawing>
          <wp:anchor allowOverlap="1" behindDoc="1" distB="0" distT="0" distL="0" distR="0" hidden="0" layoutInCell="1" locked="0" relativeHeight="0" simplePos="0">
            <wp:simplePos x="0" y="0"/>
            <wp:positionH relativeFrom="page">
              <wp:posOffset>0</wp:posOffset>
            </wp:positionH>
            <wp:positionV relativeFrom="topMargin">
              <wp:posOffset>4660265</wp:posOffset>
            </wp:positionV>
            <wp:extent cx="7576185" cy="6065520"/>
            <wp:effectExtent b="0" l="0" r="0" t="0"/>
            <wp:wrapNone/>
            <wp:docPr id="1038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8"/>
                    <a:srcRect b="0" l="0" r="0" t="43367"/>
                    <a:stretch>
                      <a:fillRect/>
                    </a:stretch>
                  </pic:blipFill>
                  <pic:spPr>
                    <a:xfrm>
                      <a:off x="0" y="0"/>
                      <a:ext cx="7576185" cy="606552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ИНСТРУКЦИЯ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 ТЕХНИКЕ БЕЗОПАСНОСТИ И ОХРАНЕ ТРУДА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drawing>
          <wp:anchor allowOverlap="1" behindDoc="1" distB="0" distT="0" distL="0" distR="0" hidden="0" layoutInCell="1" locked="0" relativeHeight="0" simplePos="0">
            <wp:simplePos x="0" y="0"/>
            <wp:positionH relativeFrom="page">
              <wp:posOffset>0</wp:posOffset>
            </wp:positionH>
            <wp:positionV relativeFrom="topMargin">
              <wp:posOffset>3940175</wp:posOffset>
            </wp:positionV>
            <wp:extent cx="7576185" cy="6065520"/>
            <wp:effectExtent b="0" l="0" r="0" t="0"/>
            <wp:wrapNone/>
            <wp:docPr id="1039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8"/>
                    <a:srcRect b="0" l="0" r="0" t="43367"/>
                    <a:stretch>
                      <a:fillRect/>
                    </a:stretch>
                  </pic:blipFill>
                  <pic:spPr>
                    <a:xfrm>
                      <a:off x="0" y="0"/>
                      <a:ext cx="7576185" cy="606552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rtl w:val="0"/>
        </w:rPr>
        <w:t xml:space="preserve">Веб-технологии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65f9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65f91"/>
          <w:sz w:val="24"/>
          <w:szCs w:val="24"/>
          <w:u w:val="none"/>
          <w:shd w:fill="auto" w:val="clear"/>
          <w:vertAlign w:val="baseline"/>
          <w:rtl w:val="0"/>
        </w:rPr>
        <w:t xml:space="preserve">Оглавление</w:t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1D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911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begin"/>
            <w:instrText xml:space="preserve"> TOC \h \u \z </w:instrText>
            <w:fldChar w:fldCharType="separate"/>
          </w:r>
          <w:hyperlink w:anchor="_heading=h.gjdgxs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Инструктаж по охране труда и технике безопасности</w:t>
            </w:r>
          </w:hyperlink>
          <w:hyperlink w:anchor="_heading=h.gjdgxs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  <w:t xml:space="preserve">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E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911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0j0zll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Программа инструктажа по охране труда для участников</w:t>
            </w:r>
          </w:hyperlink>
          <w:hyperlink w:anchor="_heading=h.30j0zll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F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911"/>
            </w:tabs>
            <w:spacing w:after="0" w:before="0" w:line="240" w:lineRule="auto"/>
            <w:ind w:left="24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0j0zll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1. Общие требования охраны труда</w:t>
            </w:r>
          </w:hyperlink>
          <w:hyperlink w:anchor="_heading=h.30j0zll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0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911"/>
            </w:tabs>
            <w:spacing w:after="0" w:before="0" w:line="240" w:lineRule="auto"/>
            <w:ind w:left="24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1fob9te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2.Требования охраны труда перед началом выполнения конкурсного задания</w:t>
            </w:r>
          </w:hyperlink>
          <w:hyperlink w:anchor="_heading=h.1fob9te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1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911"/>
            </w:tabs>
            <w:spacing w:after="0" w:before="0" w:line="240" w:lineRule="auto"/>
            <w:ind w:left="24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znysh7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3.Требования охраны труда во время выполнения конкурсного задания</w:t>
            </w:r>
          </w:hyperlink>
          <w:hyperlink w:anchor="_heading=h.3znysh7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2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911"/>
            </w:tabs>
            <w:spacing w:after="0" w:before="0" w:line="240" w:lineRule="auto"/>
            <w:ind w:left="24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2et92p0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4. Требования охраны труда в аварийных ситуациях</w:t>
            </w:r>
          </w:hyperlink>
          <w:hyperlink w:anchor="_heading=h.2et92p0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  <w:t xml:space="preserve">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3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911"/>
            </w:tabs>
            <w:spacing w:after="0" w:before="0" w:line="240" w:lineRule="auto"/>
            <w:ind w:left="24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tyjcwt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5.Требование охраны труда по окончании работ</w:t>
            </w:r>
          </w:hyperlink>
          <w:hyperlink w:anchor="_heading=h.tyjcwt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  <w:t xml:space="preserve">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4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911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dy6vkm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Инструкция по охране труда для экспертов</w:t>
            </w:r>
          </w:hyperlink>
          <w:hyperlink w:anchor="_heading=h.3dy6vkm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  <w:t xml:space="preserve">8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5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911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1t3h5sf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ff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1.Общие требования охраны труда</w:t>
            </w:r>
          </w:hyperlink>
          <w:hyperlink w:anchor="_heading=h.1t3h5sf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  <w:t xml:space="preserve">8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6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911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4d34og8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ff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2.Требования охраны труда перед началом работы</w:t>
            </w:r>
          </w:hyperlink>
          <w:hyperlink w:anchor="_heading=h.4d34og8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  <w:t xml:space="preserve">8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7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911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2s8eyo1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ff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3.Требования охраны труда во время работы</w:t>
            </w:r>
          </w:hyperlink>
          <w:hyperlink w:anchor="_heading=h.2s8eyo1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  <w:t xml:space="preserve">9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8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911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17dp8vu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ff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4. Требования охраны труда в аварийных ситуациях</w:t>
            </w:r>
          </w:hyperlink>
          <w:hyperlink w:anchor="_heading=h.17dp8vu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  <w:t xml:space="preserve">10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9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911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rdcrjn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ff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5.Требование охраны труда по окончании выполнения конкурсного задания</w:t>
            </w:r>
          </w:hyperlink>
          <w:hyperlink w:anchor="_heading=h.3rdcrjn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  <w:t xml:space="preserve">11</w:t>
            </w:r>
          </w:hyperlink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2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65f91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65f91"/>
          <w:sz w:val="24"/>
          <w:szCs w:val="24"/>
          <w:u w:val="none"/>
          <w:shd w:fill="auto" w:val="clear"/>
          <w:vertAlign w:val="baseline"/>
          <w:rtl w:val="0"/>
        </w:rPr>
        <w:t xml:space="preserve">Инструктаж по охране труда и технике безопасности</w:t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Время начала и окончания проведения конкурсных заданий, нахождение посторонних лиц на площадке.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 Контроль требований охраны труда участниками и экспертами.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Механизм начисления штрафных баллов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за нарушения требований охраны труда.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 Вредные и опасные факторы во время выполнения конкурсных заданий и нахождения на территории проведения конкурса.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6. Основные требования санитарии и личной гигиены.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7. Средства индивидуальной и коллективной защиты, необходимость их использования.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8. Порядок действий при плохом самочувствии или получении травмы. Правила оказания первой помощи.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9. Действия при возникновении чрезвычайной ситуации, ознакомление со схемой эвакуации и пожарными выходами.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65f91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65f91"/>
          <w:sz w:val="24"/>
          <w:szCs w:val="24"/>
          <w:u w:val="none"/>
          <w:shd w:fill="auto" w:val="clear"/>
          <w:vertAlign w:val="baseline"/>
          <w:rtl w:val="0"/>
        </w:rPr>
        <w:t xml:space="preserve">Программа инструктажа по охране труда для участников </w:t>
      </w:r>
    </w:p>
    <w:p w:rsidR="00000000" w:rsidDel="00000000" w:rsidP="00000000" w:rsidRDefault="00000000" w:rsidRPr="00000000" w14:paraId="00000039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 Общие требования охраны труда </w:t>
      </w:r>
    </w:p>
    <w:p w:rsidR="00000000" w:rsidDel="00000000" w:rsidP="00000000" w:rsidRDefault="00000000" w:rsidRPr="00000000" w14:paraId="0000003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Для участников до 14 лет</w:t>
      </w:r>
    </w:p>
    <w:p w:rsidR="00000000" w:rsidDel="00000000" w:rsidP="00000000" w:rsidRDefault="00000000" w:rsidRPr="00000000" w14:paraId="0000003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1.1. К выполнению конкурсного задания, под непосредственным руководством Экспертов, Компетен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ции «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Веб-дизайн и разработка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» по стандартам «WorldSkills» допускаются участники в возрасте до 14 лет:</w:t>
      </w:r>
    </w:p>
    <w:p w:rsidR="00000000" w:rsidDel="00000000" w:rsidP="00000000" w:rsidRDefault="00000000" w:rsidRPr="00000000" w14:paraId="0000003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прошедшие инструктаж по охране труда по «Программе инструктажа по охране труда и технике безопасности»;</w:t>
      </w:r>
    </w:p>
    <w:p w:rsidR="00000000" w:rsidDel="00000000" w:rsidP="00000000" w:rsidRDefault="00000000" w:rsidRPr="00000000" w14:paraId="0000003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ознакомленные с инструкцией по охране труда;</w:t>
      </w:r>
    </w:p>
    <w:p w:rsidR="00000000" w:rsidDel="00000000" w:rsidP="00000000" w:rsidRDefault="00000000" w:rsidRPr="00000000" w14:paraId="0000003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имеющие необходимые навыки по эксплуатации инструмента, приспособлений совместной работы на оборудовании;</w:t>
      </w:r>
    </w:p>
    <w:p w:rsidR="00000000" w:rsidDel="00000000" w:rsidP="00000000" w:rsidRDefault="00000000" w:rsidRPr="00000000" w14:paraId="0000003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не имеющие противопоказаний к выполнению конкурсных заданий по состоянию здоровья.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Для участников от 14 до 16 лет</w:t>
      </w:r>
    </w:p>
    <w:p w:rsidR="00000000" w:rsidDel="00000000" w:rsidP="00000000" w:rsidRDefault="00000000" w:rsidRPr="00000000" w14:paraId="0000004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1.1. К участию в конкурсе, под непосредственным руководством Компетенции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Веб-дизайн и разработка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»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по стандартам «WorldSkills» допускаются участники в возрасте от 14 до 16 лет:</w:t>
      </w:r>
    </w:p>
    <w:p w:rsidR="00000000" w:rsidDel="00000000" w:rsidP="00000000" w:rsidRDefault="00000000" w:rsidRPr="00000000" w14:paraId="0000004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прошедшие инструктаж по охране труда по «Программе инструктажа по охране труда и технике безопасности»;</w:t>
      </w:r>
    </w:p>
    <w:p w:rsidR="00000000" w:rsidDel="00000000" w:rsidP="00000000" w:rsidRDefault="00000000" w:rsidRPr="00000000" w14:paraId="0000004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ознакомленные с инструкцией по охране труда;</w:t>
      </w:r>
    </w:p>
    <w:p w:rsidR="00000000" w:rsidDel="00000000" w:rsidP="00000000" w:rsidRDefault="00000000" w:rsidRPr="00000000" w14:paraId="0000004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имеющие необходимые навыки по эксплуатации инструмента, приспособлений совместной работы на оборудовании;</w:t>
      </w:r>
    </w:p>
    <w:p w:rsidR="00000000" w:rsidDel="00000000" w:rsidP="00000000" w:rsidRDefault="00000000" w:rsidRPr="00000000" w14:paraId="0000004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не имеющие противопоказаний к выполнению конкурсных заданий по состоянию здоровья.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Для участников старше 16 лет</w:t>
      </w:r>
    </w:p>
    <w:p w:rsidR="00000000" w:rsidDel="00000000" w:rsidP="00000000" w:rsidRDefault="00000000" w:rsidRPr="00000000" w14:paraId="0000004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1.1. К самостоятельному выполнению конкурсных заданий в Компетенции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Веб-дизайн и разработка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»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по стандартам «WorldSkills» допускаются участники не моложе 16 лет;</w:t>
      </w:r>
    </w:p>
    <w:p w:rsidR="00000000" w:rsidDel="00000000" w:rsidP="00000000" w:rsidRDefault="00000000" w:rsidRPr="00000000" w14:paraId="0000004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прошедшие инструктаж по охране труда по «Программе инструктажа по охране труда и технике безопасности»;</w:t>
      </w:r>
    </w:p>
    <w:p w:rsidR="00000000" w:rsidDel="00000000" w:rsidP="00000000" w:rsidRDefault="00000000" w:rsidRPr="00000000" w14:paraId="0000004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ознакомленные с инструкцией по охране труда;</w:t>
      </w:r>
    </w:p>
    <w:p w:rsidR="00000000" w:rsidDel="00000000" w:rsidP="00000000" w:rsidRDefault="00000000" w:rsidRPr="00000000" w14:paraId="0000004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имеющие необходимые навыки по эксплуатации инструмента, приспособлений совместной работы на оборудовании;</w:t>
      </w:r>
    </w:p>
    <w:p w:rsidR="00000000" w:rsidDel="00000000" w:rsidP="00000000" w:rsidRDefault="00000000" w:rsidRPr="00000000" w14:paraId="0000004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не имеющие противопоказаний к выполнению конкурсных заданий по состоянию здоровья.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1.2. При работе с ПК рекомендуется организация перерывов на 10 минут через каждые 45 минут работы. </w:t>
      </w:r>
    </w:p>
    <w:p w:rsidR="00000000" w:rsidDel="00000000" w:rsidP="00000000" w:rsidRDefault="00000000" w:rsidRPr="00000000" w14:paraId="0000005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1.3. При работе на ПК могут воздействовать опасные и вредные производственные факторы: </w:t>
      </w:r>
    </w:p>
    <w:p w:rsidR="00000000" w:rsidDel="00000000" w:rsidP="00000000" w:rsidRDefault="00000000" w:rsidRPr="00000000" w14:paraId="00000051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429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физические: повышенный уровень электромагнитного излучения; повышенный уровень статического электричества; повышенная яркость светового изображения; повышенный уровень пульсации светового потока; повышенное значение напряжения в электрической цепи, замыкание которой может произойти через тело человека; повышенный или пониженный уровень освещенности; повышенный уровень прямой и отраженной блесткости; </w:t>
      </w:r>
    </w:p>
    <w:p w:rsidR="00000000" w:rsidDel="00000000" w:rsidP="00000000" w:rsidRDefault="00000000" w:rsidRPr="00000000" w14:paraId="00000052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429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психофизиологические: напряжение зрения и внимания; интеллектуальные и эмоциональные нагрузки; длительные статические нагрузки; монотонность труда. </w:t>
      </w:r>
    </w:p>
    <w:p w:rsidR="00000000" w:rsidDel="00000000" w:rsidP="00000000" w:rsidRDefault="00000000" w:rsidRPr="00000000" w14:paraId="0000005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1.4. Запрещается находиться возле ПК в верхней одежде, принимать пищу и курить, употреблять во время выполнения конкурсного задания алкогольные напитки, а также приходить на площадку в состоянии алкогольного, наркотического или другого опьянения. </w:t>
      </w:r>
    </w:p>
    <w:p w:rsidR="00000000" w:rsidDel="00000000" w:rsidP="00000000" w:rsidRDefault="00000000" w:rsidRPr="00000000" w14:paraId="0000005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1.5. Участник соревнования должен знать месторасположение первичных средств пожаротушения. </w:t>
      </w:r>
    </w:p>
    <w:p w:rsidR="00000000" w:rsidDel="00000000" w:rsidP="00000000" w:rsidRDefault="00000000" w:rsidRPr="00000000" w14:paraId="0000005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1.6. О каждом несчастном случае пострадавший или очевидец несчастного случая немедленно должен известить ближайшего эксперта. </w:t>
      </w:r>
    </w:p>
    <w:p w:rsidR="00000000" w:rsidDel="00000000" w:rsidP="00000000" w:rsidRDefault="00000000" w:rsidRPr="00000000" w14:paraId="0000005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1.7. В помещении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1.8. В случае возникновения несчастного случая или болезни участника, об этом немедленно уведомляются Главный эксперт, Лидер команды и Эксперт-компатриот.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:rsidR="00000000" w:rsidDel="00000000" w:rsidP="00000000" w:rsidRDefault="00000000" w:rsidRPr="00000000" w14:paraId="0000005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1.9. Знаки безопасности, используемые на рабочем месте, для обозначения присутствующих опасностей:</w:t>
      </w:r>
    </w:p>
    <w:p w:rsidR="00000000" w:rsidDel="00000000" w:rsidP="00000000" w:rsidRDefault="00000000" w:rsidRPr="00000000" w14:paraId="0000005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F 04 Огнетушитель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453390" cy="433070"/>
            <wp:effectExtent b="0" l="0" r="0" t="0"/>
            <wp:docPr id="1040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3390" cy="43307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 E 22 Указатель выхода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769620" cy="407035"/>
            <wp:effectExtent b="0" l="0" r="0" t="0"/>
            <wp:docPr id="1042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69620" cy="40703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E 23 Указатель запасного выхода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815340" cy="433705"/>
            <wp:effectExtent b="0" l="0" r="0" t="0"/>
            <wp:docPr id="104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15340" cy="43370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EC 01 Аптечка первой медицинской помощи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471805" cy="460375"/>
            <wp:effectExtent b="0" l="0" r="0" t="0"/>
            <wp:docPr id="1043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71805" cy="4603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1.10. При работе с ПК участники соревнования должны соблюдать правила личной гигиены.  </w:t>
      </w:r>
    </w:p>
    <w:p w:rsidR="00000000" w:rsidDel="00000000" w:rsidP="00000000" w:rsidRDefault="00000000" w:rsidRPr="00000000" w14:paraId="0000006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1.11. Работа на конкурсной площадке разрешается исключительно в присутствии эксперта. Запрещается присутствие на конкурсной площадке посторонних лиц.  </w:t>
      </w:r>
    </w:p>
    <w:p w:rsidR="00000000" w:rsidDel="00000000" w:rsidP="00000000" w:rsidRDefault="00000000" w:rsidRPr="00000000" w14:paraId="0000006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1.12. По всем вопросам, связанным с работой компьютера следует обращаться к техническому эксперту. </w:t>
      </w:r>
    </w:p>
    <w:p w:rsidR="00000000" w:rsidDel="00000000" w:rsidP="00000000" w:rsidRDefault="00000000" w:rsidRPr="00000000" w14:paraId="0000006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1.13.  Участники, допустившие невыполнение или нарушение инструкции по охране труда, привлекаются к ответственности в соответствии с Регламентом WorldSkills Russia.</w:t>
      </w:r>
    </w:p>
    <w:p w:rsidR="00000000" w:rsidDel="00000000" w:rsidP="00000000" w:rsidRDefault="00000000" w:rsidRPr="00000000" w14:paraId="0000006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2.Требования охраны труда перед началом выполнения конкурсного задания</w:t>
      </w:r>
    </w:p>
    <w:p w:rsidR="00000000" w:rsidDel="00000000" w:rsidP="00000000" w:rsidRDefault="00000000" w:rsidRPr="00000000" w14:paraId="0000006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Перед началом выполнения конкурсного задания участники должны выполнить следующее:</w:t>
      </w:r>
    </w:p>
    <w:p w:rsidR="00000000" w:rsidDel="00000000" w:rsidP="00000000" w:rsidRDefault="00000000" w:rsidRPr="00000000" w14:paraId="0000006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2.1. В день С-1,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:rsidR="00000000" w:rsidDel="00000000" w:rsidP="00000000" w:rsidRDefault="00000000" w:rsidRPr="00000000" w14:paraId="0000006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:rsidR="00000000" w:rsidDel="00000000" w:rsidP="00000000" w:rsidRDefault="00000000" w:rsidRPr="00000000" w14:paraId="0000006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2.2. Подготовить рабочее место:</w:t>
      </w:r>
    </w:p>
    <w:p w:rsidR="00000000" w:rsidDel="00000000" w:rsidP="00000000" w:rsidRDefault="00000000" w:rsidRPr="00000000" w14:paraId="0000006D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Осмотреть и привести в порядок рабочее место, убрать все посторонние предметы, которые могут отвлекать внимание и затруднять работу. </w:t>
      </w:r>
    </w:p>
    <w:p w:rsidR="00000000" w:rsidDel="00000000" w:rsidP="00000000" w:rsidRDefault="00000000" w:rsidRPr="00000000" w14:paraId="0000006E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см). </w:t>
      </w:r>
    </w:p>
    <w:p w:rsidR="00000000" w:rsidDel="00000000" w:rsidP="00000000" w:rsidRDefault="00000000" w:rsidRPr="00000000" w14:paraId="0000006F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Проверить правильность расположения оборудования. </w:t>
      </w:r>
    </w:p>
    <w:p w:rsidR="00000000" w:rsidDel="00000000" w:rsidP="00000000" w:rsidRDefault="00000000" w:rsidRPr="00000000" w14:paraId="00000070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Кабели электропитания, удлинители, сетевые фильтры должны находиться с тыльной стороны рабочего места, сетевые фильтры не должны лежать на полу. </w:t>
      </w:r>
    </w:p>
    <w:p w:rsidR="00000000" w:rsidDel="00000000" w:rsidP="00000000" w:rsidRDefault="00000000" w:rsidRPr="00000000" w14:paraId="00000071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Убедиться в отсутствии засветок, отражений и бликов на экране монитора. </w:t>
      </w:r>
    </w:p>
    <w:p w:rsidR="00000000" w:rsidDel="00000000" w:rsidP="00000000" w:rsidRDefault="00000000" w:rsidRPr="00000000" w14:paraId="00000072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пр.). </w:t>
      </w:r>
    </w:p>
    <w:p w:rsidR="00000000" w:rsidDel="00000000" w:rsidP="00000000" w:rsidRDefault="00000000" w:rsidRPr="00000000" w14:paraId="00000073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Включить электропитание в последовательности, установленной инструкцией по эксплуатации на оборудование; убедиться в правильном выполнении процедуры загрузки оборудования, правильных настройках. </w:t>
      </w:r>
    </w:p>
    <w:p w:rsidR="00000000" w:rsidDel="00000000" w:rsidP="00000000" w:rsidRDefault="00000000" w:rsidRPr="00000000" w14:paraId="0000007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2.3. Участнику запрещается приступать к выполнению конкурсного задания при обнаружении неисправности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:rsidR="00000000" w:rsidDel="00000000" w:rsidP="00000000" w:rsidRDefault="00000000" w:rsidRPr="00000000" w14:paraId="0000007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3.Требования охраны труда во время выполнения конкурсного задания</w:t>
      </w:r>
    </w:p>
    <w:p w:rsidR="00000000" w:rsidDel="00000000" w:rsidP="00000000" w:rsidRDefault="00000000" w:rsidRPr="00000000" w14:paraId="0000007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3.1. В течение всего времени выполнения конкурсного задания со средствами компьютерной и оргтехники участник соревнования обязан: </w:t>
      </w:r>
    </w:p>
    <w:p w:rsidR="00000000" w:rsidDel="00000000" w:rsidP="00000000" w:rsidRDefault="00000000" w:rsidRPr="00000000" w14:paraId="00000079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содержать в порядке и чистоте рабочее место; </w:t>
      </w:r>
    </w:p>
    <w:p w:rsidR="00000000" w:rsidDel="00000000" w:rsidP="00000000" w:rsidRDefault="00000000" w:rsidRPr="00000000" w14:paraId="0000007A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следить за тем, чтобы вентиляционные отверстия устройств ничем не были закрыты; </w:t>
      </w:r>
    </w:p>
    <w:p w:rsidR="00000000" w:rsidDel="00000000" w:rsidP="00000000" w:rsidRDefault="00000000" w:rsidRPr="00000000" w14:paraId="0000007B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выполнять требования инструкции по эксплуатации оборудования; </w:t>
      </w:r>
    </w:p>
    <w:p w:rsidR="00000000" w:rsidDel="00000000" w:rsidP="00000000" w:rsidRDefault="00000000" w:rsidRPr="00000000" w14:paraId="0000007C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соблюдать, установленные расписанием, перерывы в выполнении конкурсного задания, выполнять рекомендованные физические упражнения. </w:t>
      </w:r>
    </w:p>
    <w:p w:rsidR="00000000" w:rsidDel="00000000" w:rsidP="00000000" w:rsidRDefault="00000000" w:rsidRPr="00000000" w14:paraId="0000007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3.2. Участнику запрещается во время выполнения конкурсного задания:  </w:t>
      </w:r>
    </w:p>
    <w:p w:rsidR="00000000" w:rsidDel="00000000" w:rsidP="00000000" w:rsidRDefault="00000000" w:rsidRPr="00000000" w14:paraId="0000007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отключать и подключать интерфейсные кабели периферийных устройств; </w:t>
      </w:r>
    </w:p>
    <w:p w:rsidR="00000000" w:rsidDel="00000000" w:rsidP="00000000" w:rsidRDefault="00000000" w:rsidRPr="00000000" w14:paraId="0000007F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класть на устройства средств компьютерной и оргтехники бумаги, папки и прочие посторонние предметы; </w:t>
      </w:r>
    </w:p>
    <w:p w:rsidR="00000000" w:rsidDel="00000000" w:rsidP="00000000" w:rsidRDefault="00000000" w:rsidRPr="00000000" w14:paraId="0000008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прикасаться к задней панели системного блока (процессора) при включенном питании; </w:t>
      </w:r>
    </w:p>
    <w:p w:rsidR="00000000" w:rsidDel="00000000" w:rsidP="00000000" w:rsidRDefault="00000000" w:rsidRPr="00000000" w14:paraId="00000081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отключать электропитание во время выполнения программы, процесса; </w:t>
      </w:r>
    </w:p>
    <w:p w:rsidR="00000000" w:rsidDel="00000000" w:rsidP="00000000" w:rsidRDefault="00000000" w:rsidRPr="00000000" w14:paraId="00000082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допускать попадание влаги, грязи, сыпучих веществ на устройства средств компьютерной и оргтехники; </w:t>
      </w:r>
    </w:p>
    <w:p w:rsidR="00000000" w:rsidDel="00000000" w:rsidP="00000000" w:rsidRDefault="00000000" w:rsidRPr="00000000" w14:paraId="00000083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производить самостоятельно вскрытие и ремонт оборудования; </w:t>
      </w:r>
    </w:p>
    <w:p w:rsidR="00000000" w:rsidDel="00000000" w:rsidP="00000000" w:rsidRDefault="00000000" w:rsidRPr="00000000" w14:paraId="0000008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работать со снятыми кожухами устройств компьютерной и оргтехники; </w:t>
      </w:r>
    </w:p>
    <w:p w:rsidR="00000000" w:rsidDel="00000000" w:rsidP="00000000" w:rsidRDefault="00000000" w:rsidRPr="00000000" w14:paraId="0000008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располагаться при работе на расстоянии менее 50 см от экрана монитора. </w:t>
      </w:r>
    </w:p>
    <w:p w:rsidR="00000000" w:rsidDel="00000000" w:rsidP="00000000" w:rsidRDefault="00000000" w:rsidRPr="00000000" w14:paraId="0000008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3.3. При работе с текстами на бумаге, листы надо располагать как можно ближе к экрану, чтобы избежать частых движений головой и глазами при переводе взгляда. </w:t>
      </w:r>
    </w:p>
    <w:p w:rsidR="00000000" w:rsidDel="00000000" w:rsidP="00000000" w:rsidRDefault="00000000" w:rsidRPr="00000000" w14:paraId="0000008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3.4. Рабочие столы следует размещать таким образом, чтобы экран монитора был ориентирован боковой стороной к световым проемам, чтобы естественный свет падал преимущественно слева. </w:t>
      </w:r>
    </w:p>
    <w:p w:rsidR="00000000" w:rsidDel="00000000" w:rsidP="00000000" w:rsidRDefault="00000000" w:rsidRPr="00000000" w14:paraId="0000008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3.5. Освещение не должно создавать бликов на поверхности экрана. </w:t>
      </w:r>
    </w:p>
    <w:p w:rsidR="00000000" w:rsidDel="00000000" w:rsidP="00000000" w:rsidRDefault="00000000" w:rsidRPr="00000000" w14:paraId="0000008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3.6. Продолжительность работы на ПК без регламентированных перерывов не должна превышать 1-го часа. Во время регламентированного перерыва с целью снижения нервно-эмоционального напряжения, утомления зрительного аппарата, необходимо выполнять комплексы физических упражнений.</w:t>
      </w:r>
    </w:p>
    <w:p w:rsidR="00000000" w:rsidDel="00000000" w:rsidP="00000000" w:rsidRDefault="00000000" w:rsidRPr="00000000" w14:paraId="0000008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:rsidR="00000000" w:rsidDel="00000000" w:rsidP="00000000" w:rsidRDefault="00000000" w:rsidRPr="00000000" w14:paraId="0000008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2et92p0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 Требования охраны труда в аварийных ситуациях</w:t>
      </w:r>
    </w:p>
    <w:p w:rsidR="00000000" w:rsidDel="00000000" w:rsidP="00000000" w:rsidRDefault="00000000" w:rsidRPr="00000000" w14:paraId="0000008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000000" w:rsidDel="00000000" w:rsidP="00000000" w:rsidRDefault="00000000" w:rsidRPr="00000000" w14:paraId="0000008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4.2. В случае возникновения у участника плохого самочувствия или получения травмы сообщить об этом эксперту.</w:t>
      </w:r>
    </w:p>
    <w:p w:rsidR="00000000" w:rsidDel="00000000" w:rsidP="00000000" w:rsidRDefault="00000000" w:rsidRPr="00000000" w14:paraId="0000008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:rsidR="00000000" w:rsidDel="00000000" w:rsidP="00000000" w:rsidRDefault="00000000" w:rsidRPr="00000000" w14:paraId="0000009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000000" w:rsidDel="00000000" w:rsidP="00000000" w:rsidRDefault="00000000" w:rsidRPr="00000000" w14:paraId="0000009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:rsidR="00000000" w:rsidDel="00000000" w:rsidP="00000000" w:rsidRDefault="00000000" w:rsidRPr="00000000" w14:paraId="0000009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000000" w:rsidDel="00000000" w:rsidP="00000000" w:rsidRDefault="00000000" w:rsidRPr="00000000" w14:paraId="0000009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000000" w:rsidDel="00000000" w:rsidP="00000000" w:rsidRDefault="00000000" w:rsidRPr="00000000" w14:paraId="0000009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000000" w:rsidDel="00000000" w:rsidP="00000000" w:rsidRDefault="00000000" w:rsidRPr="00000000" w14:paraId="0000009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000000" w:rsidDel="00000000" w:rsidP="00000000" w:rsidRDefault="00000000" w:rsidRPr="00000000" w14:paraId="0000009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000000" w:rsidDel="00000000" w:rsidP="00000000" w:rsidRDefault="00000000" w:rsidRPr="00000000" w14:paraId="0000009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tyjcwt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5.Требование охраны труда по окончании работ</w:t>
      </w:r>
    </w:p>
    <w:p w:rsidR="00000000" w:rsidDel="00000000" w:rsidP="00000000" w:rsidRDefault="00000000" w:rsidRPr="00000000" w14:paraId="0000009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5.1. По окончании работы участник соревнования обязан соблюдать следующую последовательность отключения оборудования: </w:t>
      </w:r>
    </w:p>
    <w:p w:rsidR="00000000" w:rsidDel="00000000" w:rsidP="00000000" w:rsidRDefault="00000000" w:rsidRPr="00000000" w14:paraId="0000009A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произвести завершение всех выполняемых на ПК задач; </w:t>
      </w:r>
    </w:p>
    <w:p w:rsidR="00000000" w:rsidDel="00000000" w:rsidP="00000000" w:rsidRDefault="00000000" w:rsidRPr="00000000" w14:paraId="0000009B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отключить питание в последовательности, установленной инструкцией по эксплуатации данного оборудования. </w:t>
      </w:r>
    </w:p>
    <w:p w:rsidR="00000000" w:rsidDel="00000000" w:rsidP="00000000" w:rsidRDefault="00000000" w:rsidRPr="00000000" w14:paraId="0000009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5.2. Убрать со стола рабочие материалы и привести в порядок рабочее место. </w:t>
      </w:r>
    </w:p>
    <w:p w:rsidR="00000000" w:rsidDel="00000000" w:rsidP="00000000" w:rsidRDefault="00000000" w:rsidRPr="00000000" w14:paraId="0000009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5.3. Обо всех замеченных неполадках сообщить эксперту. </w:t>
      </w:r>
    </w:p>
    <w:p w:rsidR="00000000" w:rsidDel="00000000" w:rsidP="00000000" w:rsidRDefault="00000000" w:rsidRPr="00000000" w14:paraId="0000009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5.4. Сообщить эксперту о выявленных во время выполнения конкурсных заданий неполадках и неисправностях оборудования, и других факторах, влияющих на безопасность выполнения конкурсного задания.</w:t>
      </w:r>
    </w:p>
    <w:p w:rsidR="00000000" w:rsidDel="00000000" w:rsidP="00000000" w:rsidRDefault="00000000" w:rsidRPr="00000000" w14:paraId="0000009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3dy6vkm" w:id="6"/>
      <w:bookmarkEnd w:id="6"/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Инструкция по охране труда для экспертов</w:t>
      </w:r>
    </w:p>
    <w:p w:rsidR="00000000" w:rsidDel="00000000" w:rsidP="00000000" w:rsidRDefault="00000000" w:rsidRPr="00000000" w14:paraId="000000A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1t3h5sf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1.Общие требования охраны труда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1.1. К работе в качестве эксперта Компетенции «Веб-технологии» допускаются Эксперты, прошедшие специальное обучение и не имеющие противопоказаний по состоянию здоровья.</w:t>
      </w:r>
    </w:p>
    <w:p w:rsidR="00000000" w:rsidDel="00000000" w:rsidP="00000000" w:rsidRDefault="00000000" w:rsidRPr="00000000" w14:paraId="000000A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:rsidR="00000000" w:rsidDel="00000000" w:rsidP="00000000" w:rsidRDefault="00000000" w:rsidRPr="00000000" w14:paraId="000000A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1.3. В процессе контроля выполнения конкурсных заданий и нахождения на конкурсной площадке Эксперт обязан четко соблюдать:</w:t>
      </w:r>
    </w:p>
    <w:p w:rsidR="00000000" w:rsidDel="00000000" w:rsidP="00000000" w:rsidRDefault="00000000" w:rsidRPr="00000000" w14:paraId="000000A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инструкции по охране труда и технике безопасности; </w:t>
      </w:r>
    </w:p>
    <w:p w:rsidR="00000000" w:rsidDel="00000000" w:rsidP="00000000" w:rsidRDefault="00000000" w:rsidRPr="00000000" w14:paraId="000000A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правила пожарной безопасности, знать места расположения первичных средств пожаротушения и планов эвакуации.</w:t>
      </w:r>
    </w:p>
    <w:p w:rsidR="00000000" w:rsidDel="00000000" w:rsidP="00000000" w:rsidRDefault="00000000" w:rsidRPr="00000000" w14:paraId="000000A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расписание и график проведения конкурсного задания, установленные режимы труда и отдыха.</w:t>
      </w:r>
    </w:p>
    <w:p w:rsidR="00000000" w:rsidDel="00000000" w:rsidP="00000000" w:rsidRDefault="00000000" w:rsidRPr="00000000" w14:paraId="000000A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:rsidR="00000000" w:rsidDel="00000000" w:rsidP="00000000" w:rsidRDefault="00000000" w:rsidRPr="00000000" w14:paraId="000000A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— электрический ток;</w:t>
      </w:r>
    </w:p>
    <w:p w:rsidR="00000000" w:rsidDel="00000000" w:rsidP="00000000" w:rsidRDefault="00000000" w:rsidRPr="00000000" w14:paraId="000000A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000000" w:rsidDel="00000000" w:rsidP="00000000" w:rsidRDefault="00000000" w:rsidRPr="00000000" w14:paraId="000000A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— шум, обусловленный конструкцией оргтехники;</w:t>
      </w:r>
    </w:p>
    <w:p w:rsidR="00000000" w:rsidDel="00000000" w:rsidP="00000000" w:rsidRDefault="00000000" w:rsidRPr="00000000" w14:paraId="000000A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— химические вещества, выделяющиеся при работе оргтехники;</w:t>
      </w:r>
    </w:p>
    <w:p w:rsidR="00000000" w:rsidDel="00000000" w:rsidP="00000000" w:rsidRDefault="00000000" w:rsidRPr="00000000" w14:paraId="000000A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— зрительное перенапряжение при работе с ПК.</w:t>
      </w:r>
    </w:p>
    <w:p w:rsidR="00000000" w:rsidDel="00000000" w:rsidP="00000000" w:rsidRDefault="00000000" w:rsidRPr="00000000" w14:paraId="000000A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1.5.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:rsidR="00000000" w:rsidDel="00000000" w:rsidP="00000000" w:rsidRDefault="00000000" w:rsidRPr="00000000" w14:paraId="000000B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помещении Экспертов Компетенции «Веб-технологии»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000000" w:rsidDel="00000000" w:rsidP="00000000" w:rsidRDefault="00000000" w:rsidRPr="00000000" w14:paraId="000000B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:rsidR="00000000" w:rsidDel="00000000" w:rsidP="00000000" w:rsidRDefault="00000000" w:rsidRPr="00000000" w14:paraId="000000B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1.6. Эксперты, допустившие невыполнение или нарушение инструкции по охране труда, привлекаются к ответственности в соответствии с Регламентом WorldSkills Russia, а при необходимости согласно действующему законодательству.</w:t>
      </w:r>
    </w:p>
    <w:p w:rsidR="00000000" w:rsidDel="00000000" w:rsidP="00000000" w:rsidRDefault="00000000" w:rsidRPr="00000000" w14:paraId="000000B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4d34og8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2.Требования охраны труда перед началом работы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Перед началом работы Эксперты должны выполнить следующее:</w:t>
      </w:r>
    </w:p>
    <w:p w:rsidR="00000000" w:rsidDel="00000000" w:rsidP="00000000" w:rsidRDefault="00000000" w:rsidRPr="00000000" w14:paraId="000000B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2.1. В день С-1,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</w:r>
    </w:p>
    <w:p w:rsidR="00000000" w:rsidDel="00000000" w:rsidP="00000000" w:rsidRDefault="00000000" w:rsidRPr="00000000" w14:paraId="000000B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2.2. Ежедневно, перед началом работ на конкурсной площадке и в помещении экспертов необходимо:</w:t>
      </w:r>
    </w:p>
    <w:p w:rsidR="00000000" w:rsidDel="00000000" w:rsidP="00000000" w:rsidRDefault="00000000" w:rsidRPr="00000000" w14:paraId="000000B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9"/>
        </w:tabs>
        <w:spacing w:after="12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осмотреть рабочие места экспертов и участников;</w:t>
      </w:r>
    </w:p>
    <w:p w:rsidR="00000000" w:rsidDel="00000000" w:rsidP="00000000" w:rsidRDefault="00000000" w:rsidRPr="00000000" w14:paraId="000000B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9"/>
        </w:tabs>
        <w:spacing w:after="12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-привести в порядок рабочее место эксперта;</w:t>
      </w:r>
    </w:p>
    <w:p w:rsidR="00000000" w:rsidDel="00000000" w:rsidP="00000000" w:rsidRDefault="00000000" w:rsidRPr="00000000" w14:paraId="000000B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9"/>
        </w:tabs>
        <w:spacing w:after="12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-проверить правильность подключения оборудования в электросеть;</w:t>
      </w:r>
    </w:p>
    <w:p w:rsidR="00000000" w:rsidDel="00000000" w:rsidP="00000000" w:rsidRDefault="00000000" w:rsidRPr="00000000" w14:paraId="000000B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2.3.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:rsidR="00000000" w:rsidDel="00000000" w:rsidP="00000000" w:rsidRDefault="00000000" w:rsidRPr="00000000" w14:paraId="000000B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2s8eyo1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3.Требования охраны труда во время работы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3.1.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:rsidR="00000000" w:rsidDel="00000000" w:rsidP="00000000" w:rsidRDefault="00000000" w:rsidRPr="00000000" w14:paraId="000000C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3.2.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:rsidR="00000000" w:rsidDel="00000000" w:rsidP="00000000" w:rsidRDefault="00000000" w:rsidRPr="00000000" w14:paraId="000000C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:rsidR="00000000" w:rsidDel="00000000" w:rsidP="00000000" w:rsidRDefault="00000000" w:rsidRPr="00000000" w14:paraId="000000C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3.3. Во избежание поражения током запрещается:</w:t>
      </w:r>
    </w:p>
    <w:p w:rsidR="00000000" w:rsidDel="00000000" w:rsidP="00000000" w:rsidRDefault="00000000" w:rsidRPr="00000000" w14:paraId="000000C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прикасаться к задней панели персонального компьютера и другой оргтехники, монитора при включенном питании;</w:t>
      </w:r>
    </w:p>
    <w:p w:rsidR="00000000" w:rsidDel="00000000" w:rsidP="00000000" w:rsidRDefault="00000000" w:rsidRPr="00000000" w14:paraId="000000C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допускать попадания влаги на поверхность монитора, рабочую поверхность клавиатуры, дисководов, принтеров и других устройств;</w:t>
      </w:r>
    </w:p>
    <w:p w:rsidR="00000000" w:rsidDel="00000000" w:rsidP="00000000" w:rsidRDefault="00000000" w:rsidRPr="00000000" w14:paraId="000000C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производить самостоятельно вскрытие и ремонт оборудования;</w:t>
      </w:r>
    </w:p>
    <w:p w:rsidR="00000000" w:rsidDel="00000000" w:rsidP="00000000" w:rsidRDefault="00000000" w:rsidRPr="00000000" w14:paraId="000000C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переключать разъемы интерфейсных кабелей периферийных устройств при включенном питании;</w:t>
      </w:r>
    </w:p>
    <w:p w:rsidR="00000000" w:rsidDel="00000000" w:rsidP="00000000" w:rsidRDefault="00000000" w:rsidRPr="00000000" w14:paraId="000000C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загромождать верхние панели устройств бумагами и посторонними предметами;</w:t>
      </w:r>
    </w:p>
    <w:p w:rsidR="00000000" w:rsidDel="00000000" w:rsidP="00000000" w:rsidRDefault="00000000" w:rsidRPr="00000000" w14:paraId="000000C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:rsidR="00000000" w:rsidDel="00000000" w:rsidP="00000000" w:rsidRDefault="00000000" w:rsidRPr="00000000" w14:paraId="000000C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3.4.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:rsidR="00000000" w:rsidDel="00000000" w:rsidP="00000000" w:rsidRDefault="00000000" w:rsidRPr="00000000" w14:paraId="000000C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3.5. Эксперту во время работы с оргтехникой:</w:t>
      </w:r>
    </w:p>
    <w:p w:rsidR="00000000" w:rsidDel="00000000" w:rsidP="00000000" w:rsidRDefault="00000000" w:rsidRPr="00000000" w14:paraId="000000C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обращать внимание на символы, высвечивающиеся на панели оборудования, не игнорировать их;</w:t>
      </w:r>
    </w:p>
    <w:p w:rsidR="00000000" w:rsidDel="00000000" w:rsidP="00000000" w:rsidRDefault="00000000" w:rsidRPr="00000000" w14:paraId="000000C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:rsidR="00000000" w:rsidDel="00000000" w:rsidP="00000000" w:rsidRDefault="00000000" w:rsidRPr="00000000" w14:paraId="000000C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не производить включение/выключение аппаратов мокрыми руками;</w:t>
      </w:r>
    </w:p>
    <w:p w:rsidR="00000000" w:rsidDel="00000000" w:rsidP="00000000" w:rsidRDefault="00000000" w:rsidRPr="00000000" w14:paraId="000000D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не ставить на устройство емкости с водой, не класть металлические предметы;</w:t>
      </w:r>
    </w:p>
    <w:p w:rsidR="00000000" w:rsidDel="00000000" w:rsidP="00000000" w:rsidRDefault="00000000" w:rsidRPr="00000000" w14:paraId="000000D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не эксплуатировать аппарат, если он перегрелся, стал дымиться, появился посторонний запах или звук;</w:t>
      </w:r>
    </w:p>
    <w:p w:rsidR="00000000" w:rsidDel="00000000" w:rsidP="00000000" w:rsidRDefault="00000000" w:rsidRPr="00000000" w14:paraId="000000D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не эксплуатировать аппарат, если его уронили или корпус был поврежден;</w:t>
      </w:r>
    </w:p>
    <w:p w:rsidR="00000000" w:rsidDel="00000000" w:rsidP="00000000" w:rsidRDefault="00000000" w:rsidRPr="00000000" w14:paraId="000000D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вынимать застрявшие листы можно только после отключения устройства из сети;</w:t>
      </w:r>
    </w:p>
    <w:p w:rsidR="00000000" w:rsidDel="00000000" w:rsidP="00000000" w:rsidRDefault="00000000" w:rsidRPr="00000000" w14:paraId="000000D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-запрещается перемещать аппараты включенными в сеть;</w:t>
      </w:r>
    </w:p>
    <w:p w:rsidR="00000000" w:rsidDel="00000000" w:rsidP="00000000" w:rsidRDefault="00000000" w:rsidRPr="00000000" w14:paraId="000000D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все работы по замене картриджей, бумаги можно производить только после отключения аппарата от сети;</w:t>
      </w:r>
    </w:p>
    <w:p w:rsidR="00000000" w:rsidDel="00000000" w:rsidP="00000000" w:rsidRDefault="00000000" w:rsidRPr="00000000" w14:paraId="000000D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обязательно мыть руки теплой водой с мылом после каждой чистки картриджей, узлов и т.д.;</w:t>
      </w:r>
    </w:p>
    <w:p w:rsidR="00000000" w:rsidDel="00000000" w:rsidP="00000000" w:rsidRDefault="00000000" w:rsidRPr="00000000" w14:paraId="000000D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просыпанный тонер, носитель немедленно собрать пылесосом или влажной ветошью.</w:t>
      </w:r>
    </w:p>
    <w:p w:rsidR="00000000" w:rsidDel="00000000" w:rsidP="00000000" w:rsidRDefault="00000000" w:rsidRPr="00000000" w14:paraId="000000D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3.6.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:rsidR="00000000" w:rsidDel="00000000" w:rsidP="00000000" w:rsidRDefault="00000000" w:rsidRPr="00000000" w14:paraId="000000D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3.7. Запрещается:</w:t>
      </w:r>
    </w:p>
    <w:p w:rsidR="00000000" w:rsidDel="00000000" w:rsidP="00000000" w:rsidRDefault="00000000" w:rsidRPr="00000000" w14:paraId="000000D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устанавливать неизвестные системы паролирования и самостоятельно проводить переформатирование диска;</w:t>
      </w:r>
    </w:p>
    <w:p w:rsidR="00000000" w:rsidDel="00000000" w:rsidP="00000000" w:rsidRDefault="00000000" w:rsidRPr="00000000" w14:paraId="000000D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иметь при себе любые средства связи;</w:t>
      </w:r>
    </w:p>
    <w:p w:rsidR="00000000" w:rsidDel="00000000" w:rsidP="00000000" w:rsidRDefault="00000000" w:rsidRPr="00000000" w14:paraId="000000D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пользоваться любой документацией кроме предусмотренной конкурсным заданием.</w:t>
      </w:r>
    </w:p>
    <w:p w:rsidR="00000000" w:rsidDel="00000000" w:rsidP="00000000" w:rsidRDefault="00000000" w:rsidRPr="00000000" w14:paraId="000000D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3.8.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:rsidR="00000000" w:rsidDel="00000000" w:rsidP="00000000" w:rsidRDefault="00000000" w:rsidRPr="00000000" w14:paraId="000000D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3.9. При нахождении на конкурсной площадке Эксперту:</w:t>
      </w:r>
    </w:p>
    <w:p w:rsidR="00000000" w:rsidDel="00000000" w:rsidP="00000000" w:rsidRDefault="00000000" w:rsidRPr="00000000" w14:paraId="000000E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одеть необходимые средства индивидуальной защиты;</w:t>
      </w:r>
    </w:p>
    <w:p w:rsidR="00000000" w:rsidDel="00000000" w:rsidP="00000000" w:rsidRDefault="00000000" w:rsidRPr="00000000" w14:paraId="000000E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17dp8vu" w:id="10"/>
      <w:bookmarkEnd w:id="1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передвигаться по конкурсной площадке не спеша, не делая резких движений, смотря под ноги;</w:t>
      </w:r>
    </w:p>
    <w:p w:rsidR="00000000" w:rsidDel="00000000" w:rsidP="00000000" w:rsidRDefault="00000000" w:rsidRPr="00000000" w14:paraId="000000E2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 Требования охраны труда в аварийных ситуациях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 же сообщить о случившемся Техническому Эксперту. Выполнение конкурсного задания продолжать только после устранения возникшей неисправности.</w:t>
      </w:r>
    </w:p>
    <w:p w:rsidR="00000000" w:rsidDel="00000000" w:rsidP="00000000" w:rsidRDefault="00000000" w:rsidRPr="00000000" w14:paraId="000000E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:rsidR="00000000" w:rsidDel="00000000" w:rsidP="00000000" w:rsidRDefault="00000000" w:rsidRPr="00000000" w14:paraId="000000E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:rsidR="00000000" w:rsidDel="00000000" w:rsidP="00000000" w:rsidRDefault="00000000" w:rsidRPr="00000000" w14:paraId="000000E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4.4. При возникновении пожара необходимо немедленно оповестить Главного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:rsidR="00000000" w:rsidDel="00000000" w:rsidP="00000000" w:rsidRDefault="00000000" w:rsidRPr="00000000" w14:paraId="000000E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000000" w:rsidDel="00000000" w:rsidP="00000000" w:rsidRDefault="00000000" w:rsidRPr="00000000" w14:paraId="000000E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000000" w:rsidDel="00000000" w:rsidP="00000000" w:rsidRDefault="00000000" w:rsidRPr="00000000" w14:paraId="000000E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000000" w:rsidDel="00000000" w:rsidP="00000000" w:rsidRDefault="00000000" w:rsidRPr="00000000" w14:paraId="000000E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:rsidR="00000000" w:rsidDel="00000000" w:rsidP="00000000" w:rsidRDefault="00000000" w:rsidRPr="00000000" w14:paraId="000000E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000000" w:rsidDel="00000000" w:rsidP="00000000" w:rsidRDefault="00000000" w:rsidRPr="00000000" w14:paraId="000000E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3rdcrjn" w:id="11"/>
      <w:bookmarkEnd w:id="1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5.Требование охраны труда по окончании выполнения конкурсного задания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После окончания конкурсного дня Эксперт обязан:</w:t>
      </w:r>
    </w:p>
    <w:p w:rsidR="00000000" w:rsidDel="00000000" w:rsidP="00000000" w:rsidRDefault="00000000" w:rsidRPr="00000000" w14:paraId="000000E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5.1. Отключить электрические приборы, оборудование, инструмент и устройства от источника питания.</w:t>
      </w:r>
    </w:p>
    <w:p w:rsidR="00000000" w:rsidDel="00000000" w:rsidP="00000000" w:rsidRDefault="00000000" w:rsidRPr="00000000" w14:paraId="000000F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5.2. Привести в порядок рабочее место Эксперта и проверить рабочие места участников. </w:t>
      </w:r>
    </w:p>
    <w:p w:rsidR="00000000" w:rsidDel="00000000" w:rsidP="00000000" w:rsidRDefault="00000000" w:rsidRPr="00000000" w14:paraId="000000F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:rsidR="00000000" w:rsidDel="00000000" w:rsidP="00000000" w:rsidRDefault="00000000" w:rsidRPr="00000000" w14:paraId="000000F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13" w:type="default"/>
      <w:pgSz w:h="16838" w:w="11906" w:orient="portrait"/>
      <w:pgMar w:bottom="851" w:top="851" w:left="1418" w:right="567" w:header="708" w:footer="708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F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Заголовок1">
    <w:name w:val="Заголовок 1"/>
    <w:basedOn w:val="Обычный"/>
    <w:next w:val="Обычный"/>
    <w:autoRedefine w:val="0"/>
    <w:hidden w:val="0"/>
    <w:qFormat w:val="0"/>
    <w:pPr>
      <w:keepNext w:val="1"/>
      <w:keepLines w:val="1"/>
      <w:suppressAutoHyphens w:val="1"/>
      <w:spacing w:before="480" w:line="276" w:lineRule="auto"/>
      <w:ind w:leftChars="-1" w:rightChars="0" w:firstLineChars="-1"/>
      <w:textDirection w:val="btLr"/>
      <w:textAlignment w:val="top"/>
      <w:outlineLvl w:val="0"/>
    </w:pPr>
    <w:rPr>
      <w:rFonts w:ascii="Cambria" w:eastAsia="Times New Roman" w:hAnsi="Cambria"/>
      <w:b w:val="1"/>
      <w:bCs w:val="1"/>
      <w:color w:val="365f91"/>
      <w:w w:val="100"/>
      <w:position w:val="-1"/>
      <w:sz w:val="28"/>
      <w:szCs w:val="28"/>
      <w:effect w:val="none"/>
      <w:vertAlign w:val="baseline"/>
      <w:cs w:val="0"/>
      <w:em w:val="none"/>
      <w:lang w:bidi="ar-SA" w:eastAsia="ru-RU" w:val="ru-RU"/>
    </w:rPr>
  </w:style>
  <w:style w:type="paragraph" w:styleId="Заголовок2">
    <w:name w:val="Заголовок 2"/>
    <w:basedOn w:val="Обычный"/>
    <w:next w:val="Обычный"/>
    <w:autoRedefine w:val="0"/>
    <w:hidden w:val="0"/>
    <w:qFormat w:val="1"/>
    <w:pPr>
      <w:keepNext w:val="1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1"/>
    </w:pPr>
    <w:rPr>
      <w:rFonts w:ascii="Cambria" w:cs="Times New Roman" w:eastAsia="Times New Roman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ru-RU" w:val="ru-RU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ListParagraph">
    <w:name w:val="List Paragraph"/>
    <w:basedOn w:val="Обычный"/>
    <w:next w:val="ListParagraph"/>
    <w:autoRedefine w:val="0"/>
    <w:hidden w:val="0"/>
    <w:qFormat w:val="0"/>
    <w:pPr>
      <w:suppressAutoHyphens w:val="1"/>
      <w:spacing w:line="1" w:lineRule="atLeast"/>
      <w:ind w:left="720" w:leftChars="-1" w:rightChars="0" w:firstLineChars="-1"/>
      <w:textDirection w:val="btLr"/>
      <w:textAlignment w:val="top"/>
      <w:outlineLvl w:val="0"/>
    </w:pPr>
    <w:rPr>
      <w:rFonts w:ascii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ru-RU" w:val="ru-RU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eastAsia="ru-RU" w:val="und"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ru-RU" w:val="ru-RU"/>
    </w:rPr>
    <w:tblPr>
      <w:tblStyle w:val="Сеткатаблицы"/>
      <w:jc w:val="left"/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otekstj">
    <w:name w:val="otekstj"/>
    <w:basedOn w:val="Обычный"/>
    <w:next w:val="otekstj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apple-converted-space">
    <w:name w:val="apple-converted-space"/>
    <w:basedOn w:val="Основнойшрифтабзаца"/>
    <w:next w:val="apple-converted-spac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Верхнийколонтитул">
    <w:name w:val="Верхний колонтитул"/>
    <w:basedOn w:val="Обычный"/>
    <w:next w:val="Верхнийколонтитул"/>
    <w:autoRedefine w:val="0"/>
    <w:hidden w:val="0"/>
    <w:qFormat w:val="0"/>
    <w:pPr>
      <w:tabs>
        <w:tab w:val="center" w:leader="none" w:pos="4677"/>
        <w:tab w:val="right" w:leader="none" w:pos="9355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eastAsia="Times New Roman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ru-RU" w:val="ru-RU"/>
    </w:rPr>
  </w:style>
  <w:style w:type="character" w:styleId="ВерхнийколонтитулЗнак">
    <w:name w:val="Верхний колонтитул Знак"/>
    <w:next w:val="ВерхнийколонтитулЗнак"/>
    <w:autoRedefine w:val="0"/>
    <w:hidden w:val="0"/>
    <w:qFormat w:val="0"/>
    <w:rPr>
      <w:rFonts w:ascii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ru-RU" w:val="ru-RU"/>
    </w:rPr>
  </w:style>
  <w:style w:type="paragraph" w:styleId="Нижнийколонтитул">
    <w:name w:val="Нижний колонтитул"/>
    <w:basedOn w:val="Обычный"/>
    <w:next w:val="Нижнийколонтитул"/>
    <w:autoRedefine w:val="0"/>
    <w:hidden w:val="0"/>
    <w:qFormat w:val="0"/>
    <w:pPr>
      <w:tabs>
        <w:tab w:val="center" w:leader="none" w:pos="4677"/>
        <w:tab w:val="right" w:leader="none" w:pos="9355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eastAsia="Times New Roman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ru-RU" w:val="ru-RU"/>
    </w:rPr>
  </w:style>
  <w:style w:type="character" w:styleId="НижнийколонтитулЗнак">
    <w:name w:val="Нижний колонтитул Знак"/>
    <w:next w:val="НижнийколонтитулЗнак"/>
    <w:autoRedefine w:val="0"/>
    <w:hidden w:val="0"/>
    <w:qFormat w:val="0"/>
    <w:rPr>
      <w:rFonts w:ascii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ru-RU" w:val="ru-RU"/>
    </w:rPr>
  </w:style>
  <w:style w:type="character" w:styleId="Заголовок1Знак">
    <w:name w:val="Заголовок 1 Знак"/>
    <w:next w:val="Заголовок1Знак"/>
    <w:autoRedefine w:val="0"/>
    <w:hidden w:val="0"/>
    <w:qFormat w:val="0"/>
    <w:rPr>
      <w:rFonts w:ascii="Cambria" w:hAnsi="Cambria"/>
      <w:b w:val="1"/>
      <w:bCs w:val="1"/>
      <w:color w:val="365f91"/>
      <w:w w:val="100"/>
      <w:position w:val="-1"/>
      <w:sz w:val="28"/>
      <w:szCs w:val="28"/>
      <w:effect w:val="none"/>
      <w:vertAlign w:val="baseline"/>
      <w:cs w:val="0"/>
      <w:em w:val="none"/>
      <w:lang w:bidi="ar-SA" w:eastAsia="ru-RU" w:val="ru-RU"/>
    </w:rPr>
  </w:style>
  <w:style w:type="paragraph" w:styleId="Безинтервала">
    <w:name w:val="Без интервала"/>
    <w:next w:val="Безинтервал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Заголовокоглавления">
    <w:name w:val="Заголовок оглавления"/>
    <w:basedOn w:val="Заголовок1"/>
    <w:next w:val="Обычный"/>
    <w:autoRedefine w:val="0"/>
    <w:hidden w:val="0"/>
    <w:qFormat w:val="1"/>
    <w:pPr>
      <w:keepNext w:val="1"/>
      <w:keepLines w:val="1"/>
      <w:suppressAutoHyphens w:val="1"/>
      <w:spacing w:before="480" w:line="276" w:lineRule="auto"/>
      <w:ind w:leftChars="-1" w:rightChars="0" w:firstLineChars="-1"/>
      <w:textDirection w:val="btLr"/>
      <w:textAlignment w:val="top"/>
      <w:outlineLvl w:val="9"/>
    </w:pPr>
    <w:rPr>
      <w:rFonts w:ascii="Cambria" w:cs="Times New Roman" w:eastAsia="Times New Roman" w:hAnsi="Cambria"/>
      <w:b w:val="1"/>
      <w:bCs w:val="1"/>
      <w:color w:val="365f91"/>
      <w:w w:val="100"/>
      <w:position w:val="-1"/>
      <w:sz w:val="28"/>
      <w:szCs w:val="28"/>
      <w:effect w:val="none"/>
      <w:vertAlign w:val="baseline"/>
      <w:cs w:val="0"/>
      <w:em w:val="none"/>
      <w:lang w:bidi="ar-SA" w:eastAsia="ru-RU" w:val="ru-RU"/>
    </w:rPr>
  </w:style>
  <w:style w:type="paragraph" w:styleId="Оглавление1">
    <w:name w:val="Оглавление 1"/>
    <w:basedOn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Гиперссылка">
    <w:name w:val="Гиперссылка"/>
    <w:next w:val="Гиперссылка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Заголовок2Знак">
    <w:name w:val="Заголовок 2 Знак"/>
    <w:next w:val="Заголовок2Знак"/>
    <w:autoRedefine w:val="0"/>
    <w:hidden w:val="0"/>
    <w:qFormat w:val="0"/>
    <w:rPr>
      <w:rFonts w:ascii="Cambria" w:cs="Times New Roman" w:eastAsia="Times New Roman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paragraph" w:styleId="Оглавление2">
    <w:name w:val="Оглавление 2"/>
    <w:basedOn w:val="Обычный"/>
    <w:next w:val="Обычный"/>
    <w:autoRedefine w:val="0"/>
    <w:hidden w:val="0"/>
    <w:qFormat w:val="0"/>
    <w:pPr>
      <w:suppressAutoHyphens w:val="1"/>
      <w:spacing w:line="1" w:lineRule="atLeast"/>
      <w:ind w:left="240" w:leftChars="-1" w:rightChars="0" w:firstLineChars="-1"/>
      <w:textDirection w:val="btLr"/>
      <w:textAlignment w:val="top"/>
      <w:outlineLvl w:val="0"/>
    </w:pPr>
    <w:rPr>
      <w:rFonts w:ascii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Обычный(веб)">
    <w:name w:val="Обычный (веб)"/>
    <w:basedOn w:val="Обычный"/>
    <w:next w:val="Обычный(веб)"/>
    <w:autoRedefine w:val="0"/>
    <w:hidden w:val="0"/>
    <w:qFormat w:val="1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Текстсноски">
    <w:name w:val="Текст сноски"/>
    <w:basedOn w:val="Обычный"/>
    <w:next w:val="Текстсноски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bidi="ar-SA" w:eastAsia="ru-RU" w:val="ru-RU"/>
    </w:rPr>
  </w:style>
  <w:style w:type="character" w:styleId="ТекстсноскиЗнак">
    <w:name w:val="Текст сноски Знак"/>
    <w:next w:val="ТекстсноскиЗнак"/>
    <w:autoRedefine w:val="0"/>
    <w:hidden w:val="0"/>
    <w:qFormat w:val="0"/>
    <w:rPr>
      <w:rFonts w:ascii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Знаксноски">
    <w:name w:val="Знак сноски"/>
    <w:next w:val="Знаксноски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2.png"/><Relationship Id="rId10" Type="http://schemas.openxmlformats.org/officeDocument/2006/relationships/image" Target="media/image6.png"/><Relationship Id="rId13" Type="http://schemas.openxmlformats.org/officeDocument/2006/relationships/footer" Target="footer1.xml"/><Relationship Id="rId12" Type="http://schemas.openxmlformats.org/officeDocument/2006/relationships/image" Target="media/image5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4.png"/><Relationship Id="rId8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PiUh3fXYHOfEMz7voHnP8B6fysw==">AMUW2mUPPovsuamlcCIaommKROeYbyKrkKQ+UEkVcPJR789SDf+jagabKG6c66h6op9wP/mfSd15R/hboNJ7surzqWn2OXYN2q3I6uSjNcVv4yP/v6XtjWOHmQhhn2LShG/01ZD2pxVESivOiwUqJ0pRHv+HLnkfaB3abL8TETv6hkrKEtQ5TcteI2ZC2rVLXCMVux4VCIDqbfW2exz1kcnAkhdsVbgrDroG2dhYQRu7Gn1g7hdDETivyeUH2LqXA+0z+vKjH7Go+IX89o9LMl0U0P+7ZPd1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2021-07-31T13:51:00Z</dcterms:created>
  <dc:creator>Наталья Петровна Овчинникова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